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394" w:rsidRDefault="00847394" w:rsidP="0085760B">
      <w:pPr>
        <w:tabs>
          <w:tab w:val="left" w:pos="1140"/>
        </w:tabs>
        <w:rPr>
          <w:rFonts w:ascii="Arial" w:hAnsi="Arial" w:cs="Arial"/>
        </w:rPr>
      </w:pPr>
    </w:p>
    <w:p w:rsidR="00847394" w:rsidRPr="003B57BA" w:rsidRDefault="00847394" w:rsidP="0085760B">
      <w:pPr>
        <w:tabs>
          <w:tab w:val="left" w:pos="1140"/>
        </w:tabs>
        <w:rPr>
          <w:b/>
          <w:sz w:val="32"/>
          <w:szCs w:val="32"/>
          <w:lang w:val="fr-FR"/>
        </w:rPr>
      </w:pPr>
      <w:r w:rsidRPr="003B57BA">
        <w:rPr>
          <w:b/>
          <w:sz w:val="32"/>
          <w:szCs w:val="32"/>
          <w:lang w:val="fr-FR"/>
        </w:rPr>
        <w:t xml:space="preserve">Liste de </w:t>
      </w:r>
      <w:r w:rsidR="00B3117F" w:rsidRPr="003B57BA">
        <w:rPr>
          <w:b/>
          <w:sz w:val="32"/>
          <w:szCs w:val="32"/>
          <w:lang w:val="fr-FR"/>
        </w:rPr>
        <w:t>Garants</w:t>
      </w:r>
      <w:bookmarkStart w:id="0" w:name="_GoBack"/>
      <w:bookmarkEnd w:id="0"/>
      <w:r w:rsidRPr="003B57BA">
        <w:rPr>
          <w:b/>
          <w:sz w:val="32"/>
          <w:szCs w:val="32"/>
          <w:lang w:val="fr-FR"/>
        </w:rPr>
        <w:t xml:space="preserve"> pour la demande de </w:t>
      </w:r>
      <w:r w:rsidR="007A4D16">
        <w:rPr>
          <w:b/>
          <w:sz w:val="32"/>
          <w:szCs w:val="32"/>
          <w:lang w:val="fr-FR"/>
        </w:rPr>
        <w:t>P</w:t>
      </w:r>
      <w:r w:rsidRPr="003B57BA">
        <w:rPr>
          <w:b/>
          <w:sz w:val="32"/>
          <w:szCs w:val="32"/>
          <w:lang w:val="fr-FR"/>
        </w:rPr>
        <w:t xml:space="preserve">asseport </w:t>
      </w:r>
      <w:r w:rsidR="007A4D16">
        <w:rPr>
          <w:b/>
          <w:sz w:val="32"/>
          <w:szCs w:val="32"/>
          <w:lang w:val="fr-FR"/>
        </w:rPr>
        <w:t>Australien en O</w:t>
      </w:r>
      <w:r w:rsidRPr="003B57BA">
        <w:rPr>
          <w:b/>
          <w:sz w:val="32"/>
          <w:szCs w:val="32"/>
          <w:lang w:val="fr-FR"/>
        </w:rPr>
        <w:t>utre-</w:t>
      </w:r>
      <w:r w:rsidR="007A4D16">
        <w:rPr>
          <w:b/>
          <w:sz w:val="32"/>
          <w:szCs w:val="32"/>
          <w:lang w:val="fr-FR"/>
        </w:rPr>
        <w:t>M</w:t>
      </w:r>
      <w:r w:rsidRPr="003B57BA">
        <w:rPr>
          <w:b/>
          <w:sz w:val="32"/>
          <w:szCs w:val="32"/>
          <w:lang w:val="fr-FR"/>
        </w:rPr>
        <w:t>er</w:t>
      </w:r>
    </w:p>
    <w:p w:rsidR="00847394" w:rsidRPr="003B57BA" w:rsidRDefault="00847394" w:rsidP="0085760B">
      <w:pPr>
        <w:tabs>
          <w:tab w:val="left" w:pos="1140"/>
        </w:tabs>
        <w:rPr>
          <w:lang w:val="fr-FR"/>
        </w:rPr>
      </w:pPr>
    </w:p>
    <w:p w:rsidR="007A4D16" w:rsidRDefault="00847394" w:rsidP="0085760B">
      <w:pPr>
        <w:tabs>
          <w:tab w:val="left" w:pos="1140"/>
        </w:tabs>
        <w:rPr>
          <w:rFonts w:ascii="Arial" w:hAnsi="Arial" w:cs="Arial"/>
          <w:lang w:val="fr-FR"/>
        </w:rPr>
      </w:pPr>
      <w:r w:rsidRPr="003B57BA">
        <w:rPr>
          <w:rFonts w:ascii="Arial" w:hAnsi="Arial" w:cs="Arial"/>
          <w:lang w:val="fr-FR"/>
        </w:rPr>
        <w:t>Vous aurez besoin d’un référant pour endosser votre photo et compléter la section 12 du formulaire</w:t>
      </w:r>
      <w:r w:rsidR="007A4D16">
        <w:rPr>
          <w:rFonts w:ascii="Arial" w:hAnsi="Arial" w:cs="Arial"/>
          <w:lang w:val="fr-FR"/>
        </w:rPr>
        <w:t xml:space="preserve"> de demande de passeport</w:t>
      </w:r>
      <w:r w:rsidRPr="003B57BA">
        <w:rPr>
          <w:rFonts w:ascii="Arial" w:hAnsi="Arial" w:cs="Arial"/>
          <w:lang w:val="fr-FR"/>
        </w:rPr>
        <w:t xml:space="preserve">. Si vous ne connaissez pas </w:t>
      </w:r>
      <w:r w:rsidR="007A4D16">
        <w:rPr>
          <w:rFonts w:ascii="Arial" w:hAnsi="Arial" w:cs="Arial"/>
          <w:lang w:val="fr-FR"/>
        </w:rPr>
        <w:t xml:space="preserve">un </w:t>
      </w:r>
      <w:r w:rsidRPr="003B57BA">
        <w:rPr>
          <w:rFonts w:ascii="Arial" w:hAnsi="Arial" w:cs="Arial"/>
          <w:lang w:val="fr-FR"/>
        </w:rPr>
        <w:t xml:space="preserve">Australien détenant un passeport Australien en cours de validité et pouvant remplir les conditions posées à la section 12 de la page 83D, vous pouvez faire appel à une personne travaillant en France, dans l’une des catégories socio-professionnelles approuvées et énumérées ci-dessous. </w:t>
      </w:r>
    </w:p>
    <w:p w:rsidR="007A4D16" w:rsidRDefault="007A4D16" w:rsidP="0085760B">
      <w:pPr>
        <w:tabs>
          <w:tab w:val="left" w:pos="1140"/>
        </w:tabs>
        <w:rPr>
          <w:rFonts w:ascii="Arial" w:hAnsi="Arial" w:cs="Arial"/>
          <w:lang w:val="fr-FR"/>
        </w:rPr>
      </w:pPr>
    </w:p>
    <w:p w:rsidR="00847394" w:rsidRDefault="00847394" w:rsidP="0085760B">
      <w:pPr>
        <w:tabs>
          <w:tab w:val="left" w:pos="1140"/>
        </w:tabs>
        <w:rPr>
          <w:rFonts w:ascii="Arial" w:hAnsi="Arial" w:cs="Arial"/>
          <w:lang w:val="fr-FR"/>
        </w:rPr>
      </w:pPr>
      <w:r w:rsidRPr="003B57BA">
        <w:rPr>
          <w:rFonts w:ascii="Arial" w:hAnsi="Arial" w:cs="Arial"/>
          <w:lang w:val="fr-FR"/>
        </w:rPr>
        <w:t>Cette personne ne doit pas obligatoirement être de nationalité Australienne.</w:t>
      </w:r>
    </w:p>
    <w:p w:rsidR="007A4D16" w:rsidRDefault="007A4D16" w:rsidP="0085760B">
      <w:pPr>
        <w:tabs>
          <w:tab w:val="left" w:pos="1140"/>
        </w:tabs>
        <w:rPr>
          <w:rFonts w:ascii="Arial" w:hAnsi="Arial" w:cs="Arial"/>
          <w:lang w:val="fr-FR"/>
        </w:rPr>
      </w:pPr>
    </w:p>
    <w:p w:rsidR="007A4D16" w:rsidRPr="003B57BA" w:rsidRDefault="007A4D16" w:rsidP="0085760B">
      <w:pPr>
        <w:tabs>
          <w:tab w:val="left" w:pos="1140"/>
        </w:tabs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Cette personne doit impérativement avoir connue le demandeur de passeport d’un période égale ou supérieure à 12 mois. Pour les nouveaux nés de moins de 12 mois, ce minimum de 12 mois ne s’applique pas.  </w:t>
      </w:r>
    </w:p>
    <w:p w:rsidR="00847394" w:rsidRPr="003B57BA" w:rsidRDefault="00847394" w:rsidP="0085760B">
      <w:pPr>
        <w:tabs>
          <w:tab w:val="left" w:pos="1140"/>
        </w:tabs>
        <w:rPr>
          <w:rFonts w:ascii="Arial" w:hAnsi="Arial" w:cs="Arial"/>
          <w:lang w:val="fr-FR"/>
        </w:rPr>
      </w:pPr>
    </w:p>
    <w:p w:rsidR="00847394" w:rsidRPr="003B57BA" w:rsidRDefault="007A4D16" w:rsidP="0085760B">
      <w:pPr>
        <w:tabs>
          <w:tab w:val="left" w:pos="1140"/>
        </w:tabs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Comptables assermentés</w:t>
      </w:r>
      <w:r w:rsidR="00847394" w:rsidRPr="003B57BA">
        <w:rPr>
          <w:rFonts w:ascii="Arial" w:hAnsi="Arial" w:cs="Arial"/>
          <w:lang w:val="fr-FR"/>
        </w:rPr>
        <w:t>, Ingénieur</w:t>
      </w:r>
      <w:r>
        <w:rPr>
          <w:rFonts w:ascii="Arial" w:hAnsi="Arial" w:cs="Arial"/>
          <w:lang w:val="fr-FR"/>
        </w:rPr>
        <w:t>s</w:t>
      </w:r>
      <w:r w:rsidR="00847394" w:rsidRPr="003B57BA">
        <w:rPr>
          <w:rFonts w:ascii="Arial" w:hAnsi="Arial" w:cs="Arial"/>
          <w:lang w:val="fr-FR"/>
        </w:rPr>
        <w:t xml:space="preserve"> agréé</w:t>
      </w:r>
      <w:r>
        <w:rPr>
          <w:rFonts w:ascii="Arial" w:hAnsi="Arial" w:cs="Arial"/>
          <w:lang w:val="fr-FR"/>
        </w:rPr>
        <w:t>s</w:t>
      </w:r>
      <w:r w:rsidR="00847394" w:rsidRPr="003B57BA">
        <w:rPr>
          <w:rFonts w:ascii="Arial" w:hAnsi="Arial" w:cs="Arial"/>
          <w:lang w:val="fr-FR"/>
        </w:rPr>
        <w:t xml:space="preserve">, </w:t>
      </w:r>
      <w:r>
        <w:rPr>
          <w:rFonts w:ascii="Arial" w:hAnsi="Arial" w:cs="Arial"/>
          <w:lang w:val="fr-FR"/>
        </w:rPr>
        <w:t>Responsables</w:t>
      </w:r>
      <w:r w:rsidR="00847394" w:rsidRPr="003B57BA">
        <w:rPr>
          <w:rFonts w:ascii="Arial" w:hAnsi="Arial" w:cs="Arial"/>
          <w:lang w:val="fr-FR"/>
        </w:rPr>
        <w:t xml:space="preserve"> de Banque</w:t>
      </w:r>
    </w:p>
    <w:p w:rsidR="00847394" w:rsidRPr="003B57BA" w:rsidRDefault="00847394" w:rsidP="0085760B">
      <w:pPr>
        <w:tabs>
          <w:tab w:val="left" w:pos="1140"/>
        </w:tabs>
        <w:rPr>
          <w:rFonts w:ascii="Arial" w:hAnsi="Arial" w:cs="Arial"/>
          <w:lang w:val="fr-FR"/>
        </w:rPr>
      </w:pPr>
    </w:p>
    <w:p w:rsidR="00847394" w:rsidRPr="003B57BA" w:rsidRDefault="007A4D16" w:rsidP="0085760B">
      <w:pPr>
        <w:tabs>
          <w:tab w:val="left" w:pos="1140"/>
        </w:tabs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Juges, Avocats, Notaires</w:t>
      </w:r>
      <w:r w:rsidR="00847394" w:rsidRPr="003B57BA">
        <w:rPr>
          <w:rFonts w:ascii="Arial" w:hAnsi="Arial" w:cs="Arial"/>
          <w:lang w:val="fr-FR"/>
        </w:rPr>
        <w:t xml:space="preserve"> </w:t>
      </w:r>
    </w:p>
    <w:p w:rsidR="00847394" w:rsidRPr="003B57BA" w:rsidRDefault="00847394" w:rsidP="0085760B">
      <w:pPr>
        <w:tabs>
          <w:tab w:val="left" w:pos="1140"/>
        </w:tabs>
        <w:rPr>
          <w:rFonts w:ascii="Arial" w:hAnsi="Arial" w:cs="Arial"/>
          <w:lang w:val="fr-FR"/>
        </w:rPr>
      </w:pPr>
    </w:p>
    <w:p w:rsidR="00847394" w:rsidRPr="003B57BA" w:rsidRDefault="00847394" w:rsidP="0085760B">
      <w:pPr>
        <w:tabs>
          <w:tab w:val="left" w:pos="1140"/>
        </w:tabs>
        <w:rPr>
          <w:rFonts w:ascii="Arial" w:hAnsi="Arial" w:cs="Arial"/>
          <w:lang w:val="fr-FR"/>
        </w:rPr>
      </w:pPr>
      <w:r w:rsidRPr="003B57BA">
        <w:rPr>
          <w:rFonts w:ascii="Arial" w:hAnsi="Arial" w:cs="Arial"/>
          <w:lang w:val="fr-FR"/>
        </w:rPr>
        <w:t>Greffiers, Huissiers de justice</w:t>
      </w:r>
    </w:p>
    <w:p w:rsidR="00847394" w:rsidRPr="003B57BA" w:rsidRDefault="00847394" w:rsidP="0085760B">
      <w:pPr>
        <w:tabs>
          <w:tab w:val="left" w:pos="1140"/>
        </w:tabs>
        <w:rPr>
          <w:rFonts w:ascii="Arial" w:hAnsi="Arial" w:cs="Arial"/>
          <w:lang w:val="fr-FR"/>
        </w:rPr>
      </w:pPr>
    </w:p>
    <w:p w:rsidR="00847394" w:rsidRPr="003B57BA" w:rsidRDefault="00847394" w:rsidP="0085760B">
      <w:pPr>
        <w:tabs>
          <w:tab w:val="left" w:pos="1140"/>
        </w:tabs>
        <w:rPr>
          <w:rFonts w:ascii="Arial" w:hAnsi="Arial" w:cs="Arial"/>
          <w:lang w:val="fr-FR"/>
        </w:rPr>
      </w:pPr>
      <w:r w:rsidRPr="003B57BA">
        <w:rPr>
          <w:rFonts w:ascii="Arial" w:hAnsi="Arial" w:cs="Arial"/>
          <w:lang w:val="fr-FR"/>
        </w:rPr>
        <w:t>Médecin</w:t>
      </w:r>
      <w:r w:rsidR="007A4D16">
        <w:rPr>
          <w:rFonts w:ascii="Arial" w:hAnsi="Arial" w:cs="Arial"/>
          <w:lang w:val="fr-FR"/>
        </w:rPr>
        <w:t>s</w:t>
      </w:r>
      <w:r w:rsidRPr="003B57BA">
        <w:rPr>
          <w:rFonts w:ascii="Arial" w:hAnsi="Arial" w:cs="Arial"/>
          <w:lang w:val="fr-FR"/>
        </w:rPr>
        <w:t xml:space="preserve"> traitant agréé</w:t>
      </w:r>
      <w:r w:rsidR="007A4D16">
        <w:rPr>
          <w:rFonts w:ascii="Arial" w:hAnsi="Arial" w:cs="Arial"/>
          <w:lang w:val="fr-FR"/>
        </w:rPr>
        <w:t>s</w:t>
      </w:r>
      <w:r w:rsidRPr="003B57BA">
        <w:rPr>
          <w:rFonts w:ascii="Arial" w:hAnsi="Arial" w:cs="Arial"/>
          <w:lang w:val="fr-FR"/>
        </w:rPr>
        <w:t>, Dentistes, Pharmaciens</w:t>
      </w:r>
    </w:p>
    <w:p w:rsidR="00847394" w:rsidRPr="003B57BA" w:rsidRDefault="00847394" w:rsidP="0085760B">
      <w:pPr>
        <w:tabs>
          <w:tab w:val="left" w:pos="1140"/>
        </w:tabs>
        <w:rPr>
          <w:rFonts w:ascii="Arial" w:hAnsi="Arial" w:cs="Arial"/>
          <w:lang w:val="fr-FR"/>
        </w:rPr>
      </w:pPr>
    </w:p>
    <w:p w:rsidR="00847394" w:rsidRPr="003B57BA" w:rsidRDefault="00847394" w:rsidP="0085760B">
      <w:pPr>
        <w:tabs>
          <w:tab w:val="left" w:pos="1140"/>
        </w:tabs>
        <w:rPr>
          <w:rFonts w:ascii="Arial" w:hAnsi="Arial" w:cs="Arial"/>
          <w:lang w:val="fr-FR"/>
        </w:rPr>
      </w:pPr>
      <w:r w:rsidRPr="003B57BA">
        <w:rPr>
          <w:rFonts w:ascii="Arial" w:hAnsi="Arial" w:cs="Arial"/>
          <w:lang w:val="fr-FR"/>
        </w:rPr>
        <w:t>Chirurgien</w:t>
      </w:r>
      <w:r w:rsidR="007A4D16">
        <w:rPr>
          <w:rFonts w:ascii="Arial" w:hAnsi="Arial" w:cs="Arial"/>
          <w:lang w:val="fr-FR"/>
        </w:rPr>
        <w:t>s,</w:t>
      </w:r>
      <w:r w:rsidRPr="003B57BA">
        <w:rPr>
          <w:rFonts w:ascii="Arial" w:hAnsi="Arial" w:cs="Arial"/>
          <w:lang w:val="fr-FR"/>
        </w:rPr>
        <w:t xml:space="preserve"> vétérinaire</w:t>
      </w:r>
      <w:r w:rsidR="007A4D16">
        <w:rPr>
          <w:rFonts w:ascii="Arial" w:hAnsi="Arial" w:cs="Arial"/>
          <w:lang w:val="fr-FR"/>
        </w:rPr>
        <w:t>s</w:t>
      </w:r>
      <w:r w:rsidRPr="003B57BA">
        <w:rPr>
          <w:rFonts w:ascii="Arial" w:hAnsi="Arial" w:cs="Arial"/>
          <w:lang w:val="fr-FR"/>
        </w:rPr>
        <w:t xml:space="preserve"> agréé</w:t>
      </w:r>
      <w:r w:rsidR="007A4D16">
        <w:rPr>
          <w:rFonts w:ascii="Arial" w:hAnsi="Arial" w:cs="Arial"/>
          <w:lang w:val="fr-FR"/>
        </w:rPr>
        <w:t>s</w:t>
      </w:r>
      <w:r w:rsidRPr="003B57BA">
        <w:rPr>
          <w:rFonts w:ascii="Arial" w:hAnsi="Arial" w:cs="Arial"/>
          <w:lang w:val="fr-FR"/>
        </w:rPr>
        <w:t>, Infirmière agréé</w:t>
      </w:r>
      <w:r w:rsidR="007A4D16">
        <w:rPr>
          <w:rFonts w:ascii="Arial" w:hAnsi="Arial" w:cs="Arial"/>
          <w:lang w:val="fr-FR"/>
        </w:rPr>
        <w:t>s</w:t>
      </w:r>
    </w:p>
    <w:p w:rsidR="00847394" w:rsidRPr="003B57BA" w:rsidRDefault="00847394" w:rsidP="0085760B">
      <w:pPr>
        <w:tabs>
          <w:tab w:val="left" w:pos="1140"/>
        </w:tabs>
        <w:rPr>
          <w:rFonts w:ascii="Arial" w:hAnsi="Arial" w:cs="Arial"/>
          <w:lang w:val="fr-FR"/>
        </w:rPr>
      </w:pPr>
    </w:p>
    <w:p w:rsidR="00847394" w:rsidRPr="003B57BA" w:rsidRDefault="00847394" w:rsidP="0085760B">
      <w:pPr>
        <w:tabs>
          <w:tab w:val="left" w:pos="1140"/>
        </w:tabs>
        <w:rPr>
          <w:rFonts w:ascii="Arial" w:hAnsi="Arial" w:cs="Arial"/>
          <w:lang w:val="fr-FR"/>
        </w:rPr>
      </w:pPr>
      <w:r w:rsidRPr="003B57BA">
        <w:rPr>
          <w:rFonts w:ascii="Arial" w:hAnsi="Arial" w:cs="Arial"/>
          <w:lang w:val="fr-FR"/>
        </w:rPr>
        <w:t>Membres du Parlement,</w:t>
      </w:r>
      <w:r w:rsidR="007A4D16">
        <w:rPr>
          <w:rFonts w:ascii="Arial" w:hAnsi="Arial" w:cs="Arial"/>
          <w:lang w:val="fr-FR"/>
        </w:rPr>
        <w:t xml:space="preserve"> un Elu au sein d’une ville, </w:t>
      </w:r>
      <w:r w:rsidRPr="003B57BA">
        <w:rPr>
          <w:rFonts w:ascii="Arial" w:hAnsi="Arial" w:cs="Arial"/>
          <w:lang w:val="fr-FR"/>
        </w:rPr>
        <w:t>ou municipalité</w:t>
      </w:r>
    </w:p>
    <w:p w:rsidR="00847394" w:rsidRPr="003B57BA" w:rsidRDefault="00847394" w:rsidP="0085760B">
      <w:pPr>
        <w:tabs>
          <w:tab w:val="left" w:pos="1140"/>
        </w:tabs>
        <w:rPr>
          <w:rFonts w:ascii="Arial" w:hAnsi="Arial" w:cs="Arial"/>
          <w:lang w:val="fr-FR"/>
        </w:rPr>
      </w:pPr>
    </w:p>
    <w:p w:rsidR="00847394" w:rsidRPr="003B57BA" w:rsidRDefault="00847394" w:rsidP="0085760B">
      <w:pPr>
        <w:tabs>
          <w:tab w:val="left" w:pos="1140"/>
        </w:tabs>
        <w:rPr>
          <w:rFonts w:ascii="Arial" w:hAnsi="Arial" w:cs="Arial"/>
          <w:lang w:val="fr-FR"/>
        </w:rPr>
      </w:pPr>
      <w:r w:rsidRPr="003B57BA">
        <w:rPr>
          <w:rFonts w:ascii="Arial" w:hAnsi="Arial" w:cs="Arial"/>
          <w:lang w:val="fr-FR"/>
        </w:rPr>
        <w:t>Officier</w:t>
      </w:r>
      <w:r w:rsidR="007A4D16">
        <w:rPr>
          <w:rFonts w:ascii="Arial" w:hAnsi="Arial" w:cs="Arial"/>
          <w:lang w:val="fr-FR"/>
        </w:rPr>
        <w:t>s</w:t>
      </w:r>
      <w:r w:rsidRPr="003B57BA">
        <w:rPr>
          <w:rFonts w:ascii="Arial" w:hAnsi="Arial" w:cs="Arial"/>
          <w:lang w:val="fr-FR"/>
        </w:rPr>
        <w:t xml:space="preserve"> de police ayant au moins 5 années de service non interrompue</w:t>
      </w:r>
    </w:p>
    <w:p w:rsidR="00847394" w:rsidRPr="003B57BA" w:rsidRDefault="00847394" w:rsidP="0085760B">
      <w:pPr>
        <w:tabs>
          <w:tab w:val="left" w:pos="1140"/>
        </w:tabs>
        <w:rPr>
          <w:rFonts w:ascii="Arial" w:hAnsi="Arial" w:cs="Arial"/>
          <w:lang w:val="fr-FR"/>
        </w:rPr>
      </w:pPr>
    </w:p>
    <w:p w:rsidR="003B57BA" w:rsidRPr="003B57BA" w:rsidRDefault="003B57BA" w:rsidP="0085760B">
      <w:pPr>
        <w:tabs>
          <w:tab w:val="left" w:pos="1140"/>
        </w:tabs>
        <w:rPr>
          <w:rFonts w:ascii="Arial" w:hAnsi="Arial" w:cs="Arial"/>
          <w:lang w:val="fr-FR"/>
        </w:rPr>
      </w:pPr>
      <w:r w:rsidRPr="003B57BA">
        <w:rPr>
          <w:rFonts w:ascii="Arial" w:hAnsi="Arial" w:cs="Arial"/>
          <w:lang w:val="fr-FR"/>
        </w:rPr>
        <w:t>Célébrants de mariage et personnel religieux</w:t>
      </w:r>
    </w:p>
    <w:p w:rsidR="00847394" w:rsidRPr="003B57BA" w:rsidRDefault="003B57BA" w:rsidP="0085760B">
      <w:pPr>
        <w:tabs>
          <w:tab w:val="left" w:pos="1140"/>
        </w:tabs>
        <w:rPr>
          <w:rFonts w:ascii="Arial" w:hAnsi="Arial" w:cs="Arial"/>
          <w:lang w:val="fr-FR"/>
        </w:rPr>
      </w:pPr>
      <w:r w:rsidRPr="003B57BA">
        <w:rPr>
          <w:rFonts w:ascii="Arial" w:hAnsi="Arial" w:cs="Arial"/>
          <w:lang w:val="fr-FR"/>
        </w:rPr>
        <w:br/>
        <w:t>Professeurs exerçant à temps plein depuis plus de 5ans</w:t>
      </w:r>
    </w:p>
    <w:p w:rsidR="003B57BA" w:rsidRPr="003B57BA" w:rsidRDefault="003B57BA" w:rsidP="0085760B">
      <w:pPr>
        <w:tabs>
          <w:tab w:val="left" w:pos="1140"/>
        </w:tabs>
        <w:rPr>
          <w:rFonts w:ascii="Arial" w:hAnsi="Arial" w:cs="Arial"/>
          <w:lang w:val="fr-FR"/>
        </w:rPr>
      </w:pPr>
    </w:p>
    <w:p w:rsidR="003B57BA" w:rsidRPr="003B57BA" w:rsidRDefault="003B57BA" w:rsidP="0085760B">
      <w:pPr>
        <w:tabs>
          <w:tab w:val="left" w:pos="1140"/>
        </w:tabs>
        <w:rPr>
          <w:rFonts w:ascii="Arial" w:hAnsi="Arial" w:cs="Arial"/>
          <w:lang w:val="fr-FR"/>
        </w:rPr>
      </w:pPr>
      <w:r w:rsidRPr="003B57BA">
        <w:rPr>
          <w:rFonts w:ascii="Arial" w:hAnsi="Arial" w:cs="Arial"/>
          <w:lang w:val="fr-FR"/>
        </w:rPr>
        <w:t>Fonctionnaires à temps plein ayant été embauchés depuis plus de 5ans par leur employeur actuel</w:t>
      </w:r>
    </w:p>
    <w:p w:rsidR="003B57BA" w:rsidRPr="003B57BA" w:rsidRDefault="003B57BA">
      <w:pPr>
        <w:tabs>
          <w:tab w:val="left" w:pos="1140"/>
        </w:tabs>
        <w:rPr>
          <w:rFonts w:ascii="Arial" w:hAnsi="Arial" w:cs="Arial"/>
          <w:lang w:val="fr-FR"/>
        </w:rPr>
      </w:pPr>
    </w:p>
    <w:sectPr w:rsidR="003B57BA" w:rsidRPr="003B57BA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394" w:rsidRDefault="00847394" w:rsidP="00D87E9C">
      <w:r>
        <w:separator/>
      </w:r>
    </w:p>
  </w:endnote>
  <w:endnote w:type="continuationSeparator" w:id="0">
    <w:p w:rsidR="00847394" w:rsidRDefault="00847394" w:rsidP="00D8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394" w:rsidRPr="0085760B" w:rsidRDefault="00847394" w:rsidP="00D87E9C">
    <w:pPr>
      <w:tabs>
        <w:tab w:val="left" w:pos="1140"/>
      </w:tabs>
    </w:pPr>
    <w:r>
      <w:t xml:space="preserve">Australian Embassy in Paris – Passport Section – December 2015 </w:t>
    </w:r>
  </w:p>
  <w:p w:rsidR="00847394" w:rsidRDefault="00847394">
    <w:pPr>
      <w:pStyle w:val="Footer"/>
    </w:pPr>
  </w:p>
  <w:p w:rsidR="00847394" w:rsidRDefault="008473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394" w:rsidRDefault="00847394" w:rsidP="00D87E9C">
      <w:r>
        <w:separator/>
      </w:r>
    </w:p>
  </w:footnote>
  <w:footnote w:type="continuationSeparator" w:id="0">
    <w:p w:rsidR="00847394" w:rsidRDefault="00847394" w:rsidP="00D87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229C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722"/>
    <w:rsid w:val="0006767D"/>
    <w:rsid w:val="00095722"/>
    <w:rsid w:val="000E7675"/>
    <w:rsid w:val="000E7AD0"/>
    <w:rsid w:val="00122CAC"/>
    <w:rsid w:val="00143A3D"/>
    <w:rsid w:val="00177C84"/>
    <w:rsid w:val="002C5BE4"/>
    <w:rsid w:val="00326C36"/>
    <w:rsid w:val="00344A74"/>
    <w:rsid w:val="003B57BA"/>
    <w:rsid w:val="004213DA"/>
    <w:rsid w:val="004F121D"/>
    <w:rsid w:val="00534ED1"/>
    <w:rsid w:val="00536998"/>
    <w:rsid w:val="005C3D38"/>
    <w:rsid w:val="00614E2E"/>
    <w:rsid w:val="00706C72"/>
    <w:rsid w:val="007A4D16"/>
    <w:rsid w:val="007C2FBC"/>
    <w:rsid w:val="007F25F0"/>
    <w:rsid w:val="007F5ADA"/>
    <w:rsid w:val="00824BFB"/>
    <w:rsid w:val="00847394"/>
    <w:rsid w:val="0085760B"/>
    <w:rsid w:val="00867168"/>
    <w:rsid w:val="00911D03"/>
    <w:rsid w:val="00913F38"/>
    <w:rsid w:val="00952ED4"/>
    <w:rsid w:val="00983E53"/>
    <w:rsid w:val="00A14383"/>
    <w:rsid w:val="00A63BFB"/>
    <w:rsid w:val="00A97EE1"/>
    <w:rsid w:val="00AF419A"/>
    <w:rsid w:val="00B3117F"/>
    <w:rsid w:val="00B62778"/>
    <w:rsid w:val="00C17DEB"/>
    <w:rsid w:val="00C5592D"/>
    <w:rsid w:val="00C63A5F"/>
    <w:rsid w:val="00CB76C9"/>
    <w:rsid w:val="00D03DA8"/>
    <w:rsid w:val="00D64185"/>
    <w:rsid w:val="00D87E9C"/>
    <w:rsid w:val="00EC7B79"/>
    <w:rsid w:val="00F242A2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5722"/>
    <w:rPr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095722"/>
    <w:pPr>
      <w:keepNext/>
      <w:outlineLvl w:val="0"/>
    </w:pPr>
    <w:rPr>
      <w:b/>
      <w:bCs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5722"/>
    <w:rPr>
      <w:b/>
      <w:bCs/>
      <w:sz w:val="22"/>
      <w:szCs w:val="22"/>
      <w:lang w:val="en-GB" w:eastAsia="zh-CN"/>
    </w:rPr>
  </w:style>
  <w:style w:type="paragraph" w:styleId="Header">
    <w:name w:val="header"/>
    <w:basedOn w:val="Normal"/>
    <w:link w:val="HeaderChar"/>
    <w:rsid w:val="00D87E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87E9C"/>
    <w:rPr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rsid w:val="00D87E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7E9C"/>
    <w:rPr>
      <w:sz w:val="24"/>
      <w:szCs w:val="24"/>
      <w:lang w:val="en-US" w:eastAsia="zh-CN"/>
    </w:rPr>
  </w:style>
  <w:style w:type="paragraph" w:styleId="BalloonText">
    <w:name w:val="Balloon Text"/>
    <w:basedOn w:val="Normal"/>
    <w:link w:val="BalloonTextChar"/>
    <w:rsid w:val="00D87E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7E9C"/>
    <w:rPr>
      <w:rFonts w:ascii="Tahoma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5722"/>
    <w:rPr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095722"/>
    <w:pPr>
      <w:keepNext/>
      <w:outlineLvl w:val="0"/>
    </w:pPr>
    <w:rPr>
      <w:b/>
      <w:bCs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5722"/>
    <w:rPr>
      <w:b/>
      <w:bCs/>
      <w:sz w:val="22"/>
      <w:szCs w:val="22"/>
      <w:lang w:val="en-GB" w:eastAsia="zh-CN"/>
    </w:rPr>
  </w:style>
  <w:style w:type="paragraph" w:styleId="Header">
    <w:name w:val="header"/>
    <w:basedOn w:val="Normal"/>
    <w:link w:val="HeaderChar"/>
    <w:rsid w:val="00D87E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87E9C"/>
    <w:rPr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rsid w:val="00D87E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7E9C"/>
    <w:rPr>
      <w:sz w:val="24"/>
      <w:szCs w:val="24"/>
      <w:lang w:val="en-US" w:eastAsia="zh-CN"/>
    </w:rPr>
  </w:style>
  <w:style w:type="paragraph" w:styleId="BalloonText">
    <w:name w:val="Balloon Text"/>
    <w:basedOn w:val="Normal"/>
    <w:link w:val="BalloonTextChar"/>
    <w:rsid w:val="00D87E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7E9C"/>
    <w:rPr>
      <w:rFonts w:ascii="Tahom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7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60C0FEC1.dotm</Template>
  <TotalTime>8</TotalTime>
  <Pages>1</Pages>
  <Words>201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and Trade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Remy, Sylvain</dc:creator>
  <cp:lastModifiedBy>Remy, Sylvain</cp:lastModifiedBy>
  <cp:revision>5</cp:revision>
  <cp:lastPrinted>2014-12-15T13:30:00Z</cp:lastPrinted>
  <dcterms:created xsi:type="dcterms:W3CDTF">2017-08-16T14:46:00Z</dcterms:created>
  <dcterms:modified xsi:type="dcterms:W3CDTF">2017-08-16T15:48:00Z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4ad3d009-c217-4f4a-8bbd-d54657126c7b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</Properties>
</file>